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64" w:rsidRDefault="00722E64" w:rsidP="00722E6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22960" cy="838200"/>
            <wp:effectExtent l="0" t="0" r="0" b="0"/>
            <wp:docPr id="1" name="Рисунок 1" descr="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РОССИЙСКАЯ  ФЕДЕРАЦИЯ</w:t>
      </w:r>
    </w:p>
    <w:p w:rsidR="00722E64" w:rsidRDefault="00722E64" w:rsidP="00722E64">
      <w:pPr>
        <w:pStyle w:val="2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ЧЕЛЯБИНСКАЯ ОБЛАСТЬ</w:t>
      </w:r>
    </w:p>
    <w:p w:rsidR="00722E64" w:rsidRDefault="00722E64" w:rsidP="00722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КУНАШАКСКОГО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КУНАШАКСКОГО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722E64" w:rsidRDefault="00722E64" w:rsidP="00722E64">
      <w:r>
        <w:rPr>
          <w:rFonts w:ascii="Times New Roman" w:hAnsi="Times New Roman" w:cs="Times New Roman"/>
          <w:sz w:val="28"/>
          <w:szCs w:val="28"/>
        </w:rPr>
        <w:t>от 05.03.2020г.                                                                                                № 60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722E64" w:rsidRDefault="00722E64" w:rsidP="00722E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разработке плана  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br/>
        <w:t>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тушения пожаров и проведения аварийно-спасательных</w:t>
      </w:r>
      <w:r>
        <w:rPr>
          <w:rFonts w:ascii="Times New Roman" w:hAnsi="Times New Roman" w:cs="Times New Roman"/>
          <w:sz w:val="24"/>
          <w:szCs w:val="24"/>
        </w:rPr>
        <w:br/>
        <w:t xml:space="preserve">работ  на территории 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и контроль за его выполнением </w:t>
      </w:r>
    </w:p>
    <w:p w:rsidR="00722E64" w:rsidRDefault="00722E64" w:rsidP="00722E6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г. № 69-ФЗ «О пожарной безопасности», от 06.10.2003 г. № 131-ФЗ «Об общих принципах организации местного самоуправления в Российской Федерации», в целях совершенствования организации тушения пожаров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поселении:</w:t>
      </w:r>
    </w:p>
    <w:p w:rsidR="00722E64" w:rsidRDefault="00722E64" w:rsidP="00722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Установить следующий  порядок привлечения сил и средств пожарной охраны     на тушение пожаров на территории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  поселения: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выезд подразделений пожарной охраны на тушение пожаров и их ликвидацию  осуществляется  в соответствии с планом привлечения сил и средств по тушению пожаров 65-й Пожарной спасательной части 8ПСО ФПС ГПС ГУ МЧС России по Челябинской области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Мероприятия по организации тушения пожаров в поселении направить на своевременное прибытие пожарной охраны и иных служб  к месту пожара с введением  в действие достаточного количества огнетушащих средств.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Утвердить порядок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№ 1).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22E64" w:rsidRDefault="00722E64" w:rsidP="00722E6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 Ибрагимов </w:t>
      </w:r>
    </w:p>
    <w:p w:rsidR="00722E64" w:rsidRDefault="00722E64" w:rsidP="00722E6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hAnsi="Times New Roman" w:cs="Times New Roman"/>
          <w:sz w:val="24"/>
          <w:szCs w:val="24"/>
        </w:rPr>
        <w:br/>
        <w:t>к постановлению</w:t>
      </w:r>
      <w:r>
        <w:rPr>
          <w:rFonts w:ascii="Times New Roman" w:hAnsi="Times New Roman" w:cs="Times New Roman"/>
          <w:sz w:val="24"/>
          <w:szCs w:val="24"/>
        </w:rPr>
        <w:br/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>от 05.03.2020г. № 60</w:t>
      </w:r>
    </w:p>
    <w:p w:rsidR="00722E64" w:rsidRDefault="00722E64" w:rsidP="00722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22E64" w:rsidRDefault="00722E64" w:rsidP="00722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порядке привлечения сил и сре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я тушения пожаров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проведения аварийно-спасательных работ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 территории 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22E64" w:rsidRDefault="00722E64" w:rsidP="00722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21.12.1994 г. № 69-ФЗ «О пожарной безопасности», Федеральным законом от 06.10.2003 г.  № 131-ФЗ «Об   общих    принципах    организации   местного  самоуправления в Российской Федерации», Федеральным законом от 22.07.2008г. «Технический регламент о требованиях пожарной безопасности» и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 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привлекаются следующие силы: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подразделения 65-й Пожарной спасательной части 8ПСО ФПС ГПС ГУ МЧС России по Челябинской области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противопожарные формирования организаций;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аварийно-спасательные формирования организаций.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пожаров и других чрезвычайных ситуаций на объектах жизнеобеспечения поселения руководители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РЭС, МУП «Балык»   направляют к месту пожара аварийно-технические бригады.</w:t>
      </w:r>
    </w:p>
    <w:p w:rsidR="00722E64" w:rsidRDefault="00722E64" w:rsidP="0072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тушения пожаров и проведения аварийно-спасательных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 привлекаются следующие средства:</w:t>
      </w:r>
      <w:r>
        <w:rPr>
          <w:rFonts w:ascii="Times New Roman" w:hAnsi="Times New Roman" w:cs="Times New Roman"/>
          <w:sz w:val="24"/>
          <w:szCs w:val="24"/>
        </w:rPr>
        <w:br/>
        <w:t>- пожарная и специальная техника;</w:t>
      </w:r>
    </w:p>
    <w:p w:rsidR="00722E64" w:rsidRDefault="00722E64" w:rsidP="0072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связи;</w:t>
      </w:r>
    </w:p>
    <w:p w:rsidR="00722E64" w:rsidRDefault="00722E64" w:rsidP="0072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огнетушащие вещества, находящиеся на вооружении в подразделениях пожарной охраны;</w:t>
      </w:r>
      <w:r>
        <w:rPr>
          <w:rFonts w:ascii="Times New Roman" w:hAnsi="Times New Roman" w:cs="Times New Roman"/>
          <w:sz w:val="24"/>
          <w:szCs w:val="24"/>
        </w:rPr>
        <w:br/>
        <w:t xml:space="preserve">- первичные средства пожаротушения, а также приспособления для целей пожаротушения, вспомогательная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техника администрации сельского поселения, МБУ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других организаций, представляемая на безвозмездной основе.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На тушение пожаров привлекаются силы и средства ОВД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району в соответствии с задачами, возложенными на них законами и иными правовыми актами Российской Федерации и Челябинской области.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Для тушения пожаров используются все источники водоснабжения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водообеспечения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организаций, независимо от форм собственности и назначения, на безвозмездной основе.</w:t>
      </w:r>
    </w:p>
    <w:p w:rsidR="00722E64" w:rsidRDefault="00722E64" w:rsidP="00722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1.5.Руководители организаций обязаны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22E64" w:rsidRDefault="00722E64" w:rsidP="0072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722E64" w:rsidRDefault="00722E64" w:rsidP="00722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-- оказывать содействие пожарной охране при тушении пожара;</w:t>
      </w:r>
      <w:r>
        <w:rPr>
          <w:rFonts w:ascii="Times New Roman" w:hAnsi="Times New Roman" w:cs="Times New Roman"/>
          <w:sz w:val="24"/>
          <w:szCs w:val="24"/>
        </w:rPr>
        <w:br/>
        <w:t>-- предоставлять при тушении пожаров на территории организаций необходимые силы и средства;</w:t>
      </w:r>
      <w:r>
        <w:rPr>
          <w:rFonts w:ascii="Times New Roman" w:hAnsi="Times New Roman" w:cs="Times New Roman"/>
          <w:sz w:val="24"/>
          <w:szCs w:val="24"/>
        </w:rPr>
        <w:br/>
        <w:t xml:space="preserve">-- 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иныеобъектыорганизаций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-- сообщать в пожарную охрану о состоянии дорог и изменении подъездов к объекту. </w:t>
      </w:r>
      <w:proofErr w:type="gramEnd"/>
    </w:p>
    <w:p w:rsidR="00722E64" w:rsidRDefault="00722E64" w:rsidP="00722E6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Порядок привлечения сил и средств на тушение пожаров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2.1. 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2.2. Порядок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  утверждается Начальником 65-й Пожарной спасательной части 8ПСО ФПС ГПС ГУ МЧС России по Челябинской области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 Выезд подразделений пожарной охраны и противопожарных формирований организаций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облуживания.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тушения пожаров. В План включаются все подразделения пожарной охраны, дислоцирующиеся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обслуживающие данную территорию. Корректировка Планов проводится по мере необходимости.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2.5. Координацию деятельности всех видов пожарной охраны и аварийно-спасательных формирований, участвующих в тушении пожаров и проведении аварийно-спасательных работ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в установленном порядке Начальник 65-й Пожарной спасательной части 8ПСО ФПС ГПС ГУ МЧС России по Челябинской области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2.6. Непосредственное руководство тушением пожара осуществляется прибывшим на пожар  старшим оперативным должностным лицом пожарной охраны, которое управляет на принципах единоначалия личным составом и техникой пожарной охраны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организацией участвующих в тушении пожара, а также дополнительно привлеченными к тушению пожара силами.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2.7.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Никто не вправе вмешиваться в действия руководителя тушения пожара или отменять его распоряжения при тушении пожара.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Указания руководителя тушения пожара обязательны для исполнения всеми должностными лицами и гражданами  на территории, на которой осуществляются действия по тушению пожара.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2.8. Руководитель тушения пожара устанавливает границы территории, на которой осуществляются действия по тушению пожара, порядок и особенности выполнения боевой задачи личного состава, определяет необходимое количество привлекаемой пожарной и другой техники.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2.9. В случае недостаточного количества или выхода из строя пожарной или специальной техники руководитель тушения пожара принимает меры по привлечению дополнительных сил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противопожарных подразделений и организаций.</w:t>
      </w:r>
    </w:p>
    <w:p w:rsidR="00722E64" w:rsidRDefault="00722E64" w:rsidP="00722E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2.10. Выезд следственной оперативной группы милиции к месту пожара осуществляется в соответствии с приказами и инструкциями о взаимодействии в установленном порядке.</w:t>
      </w:r>
    </w:p>
    <w:p w:rsidR="009B70E2" w:rsidRDefault="009B70E2">
      <w:bookmarkStart w:id="0" w:name="_GoBack"/>
      <w:bookmarkEnd w:id="0"/>
    </w:p>
    <w:sectPr w:rsidR="009B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2B"/>
    <w:rsid w:val="003A0B2B"/>
    <w:rsid w:val="00722E64"/>
    <w:rsid w:val="009B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E64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22E64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22E64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22E64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E64"/>
    <w:pPr>
      <w:keepNext/>
      <w:spacing w:after="0" w:line="240" w:lineRule="auto"/>
      <w:jc w:val="center"/>
      <w:outlineLvl w:val="1"/>
    </w:pPr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22E64"/>
    <w:rPr>
      <w:rFonts w:ascii="Calibri" w:eastAsia="Times New Roman" w:hAnsi="Calibri" w:cs="Calibri"/>
      <w:b/>
      <w:bCs/>
      <w:color w:val="000000"/>
      <w:spacing w:val="24"/>
      <w:w w:val="94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22E64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22E64"/>
    <w:rPr>
      <w:rFonts w:ascii="Calibri" w:eastAsia="Times New Roman" w:hAnsi="Calibri" w:cs="Calibri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7165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2020-04-06T04:58:00Z</dcterms:created>
  <dcterms:modified xsi:type="dcterms:W3CDTF">2020-04-06T04:58:00Z</dcterms:modified>
</cp:coreProperties>
</file>